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095" w:leader="none"/>
        </w:tabs>
        <w:rPr>
          <w:rFonts w:ascii="Arial" w:hAnsi="Arial" w:cs="Arial"/>
          <w:sz w:val="24"/>
        </w:rPr>
      </w:pPr>
      <w:bookmarkStart w:id="0" w:name="OLE_LINK1"/>
      <w:bookmarkEnd w:id="0"/>
      <w:r>
        <w:rPr/>
        <w:drawing>
          <wp:inline distT="0" distB="0" distL="0" distR="0">
            <wp:extent cx="1727835" cy="673100"/>
            <wp:effectExtent l="0" t="0" r="0" b="0"/>
            <wp:docPr id="1" name="Image 1" descr="Une image contenant texte, Polic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0" distB="8255" distL="0" distR="9525" simplePos="0" locked="0" layoutInCell="1" allowOverlap="1" relativeHeight="11" wp14:anchorId="5A117AE2">
                <wp:simplePos x="0" y="0"/>
                <wp:positionH relativeFrom="column">
                  <wp:posOffset>1425575</wp:posOffset>
                </wp:positionH>
                <wp:positionV relativeFrom="paragraph">
                  <wp:posOffset>60960</wp:posOffset>
                </wp:positionV>
                <wp:extent cx="4429125" cy="829945"/>
                <wp:effectExtent l="5715" t="5715" r="4445" b="4445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080" cy="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 xml:space="preserve">FICHE </w:t>
                            </w:r>
                          </w:p>
                          <w:p>
                            <w:pPr>
                              <w:pStyle w:val="Contenudecadre"/>
                              <w:ind w:firstLine="2127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Réclamation n°</w:t>
                            </w:r>
                          </w:p>
                          <w:p>
                            <w:pPr>
                              <w:pStyle w:val="Contenudecadre"/>
                              <w:ind w:left="720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112.25pt;margin-top:4.8pt;width:348.7pt;height:65.3pt;mso-wrap-style:square;v-text-anchor:top" wp14:anchorId="5A117AE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 xml:space="preserve">FICHE </w:t>
                      </w:r>
                    </w:p>
                    <w:p>
                      <w:pPr>
                        <w:pStyle w:val="Contenudecadre"/>
                        <w:ind w:firstLine="2127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Réclamation n°</w:t>
                      </w:r>
                    </w:p>
                    <w:p>
                      <w:pPr>
                        <w:pStyle w:val="Contenudecadre"/>
                        <w:ind w:left="720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0" distB="1905" distL="0" distR="7620" simplePos="0" locked="0" layoutInCell="1" allowOverlap="1" relativeHeight="13" wp14:anchorId="5F1C4AF5">
                <wp:simplePos x="0" y="0"/>
                <wp:positionH relativeFrom="column">
                  <wp:posOffset>2508885</wp:posOffset>
                </wp:positionH>
                <wp:positionV relativeFrom="paragraph">
                  <wp:posOffset>76200</wp:posOffset>
                </wp:positionV>
                <wp:extent cx="278130" cy="131445"/>
                <wp:effectExtent l="5080" t="5715" r="5080" b="4445"/>
                <wp:wrapNone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80" cy="13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197.55pt;margin-top:6pt;width:21.85pt;height:10.3pt;mso-wrap-style:none;v-text-anchor:middle" wp14:anchorId="5F1C4AF5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8255" distB="12065" distL="6985" distR="5715" simplePos="0" locked="0" layoutInCell="1" allowOverlap="1" relativeHeight="5" wp14:anchorId="64486640">
                <wp:simplePos x="0" y="0"/>
                <wp:positionH relativeFrom="column">
                  <wp:posOffset>21590</wp:posOffset>
                </wp:positionH>
                <wp:positionV relativeFrom="paragraph">
                  <wp:posOffset>161925</wp:posOffset>
                </wp:positionV>
                <wp:extent cx="6950075" cy="1036955"/>
                <wp:effectExtent l="5715" t="5715" r="4445" b="4445"/>
                <wp:wrapNone/>
                <wp:docPr id="4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160" cy="103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u w:val="single"/>
                              </w:rPr>
                              <w:t>DESCRIPTION DE LA RÉCLAMATION OU DE L’APPEL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Contenudecadre"/>
                              <w:ind w:left="142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u w:val="single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ab/>
                              <w:tab/>
                              <w:t>Date : …………..</w:t>
                              <w:tab/>
                              <w:tab/>
                              <w:tab/>
                              <w:tab/>
                              <w:tab/>
                              <w:tab/>
                              <w:t>Émetteur : ……………..</w:t>
                            </w:r>
                          </w:p>
                          <w:p>
                            <w:pPr>
                              <w:pStyle w:val="Contenudecadre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1.7pt;margin-top:12.75pt;width:547.2pt;height:81.6pt;mso-wrap-style:square;v-text-anchor:top" wp14:anchorId="64486640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u w:val="single"/>
                        </w:rPr>
                        <w:t>DESCRIPTION DE LA RÉCLAMATION OU DE L’APPEL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</w:rPr>
                        <w:t xml:space="preserve"> :</w:t>
                      </w:r>
                    </w:p>
                    <w:p>
                      <w:pPr>
                        <w:pStyle w:val="Contenudecadre"/>
                        <w:ind w:left="142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u w:val="single"/>
                        </w:rPr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ab/>
                        <w:tab/>
                        <w:t>Date : …………..</w:t>
                        <w:tab/>
                        <w:tab/>
                        <w:tab/>
                        <w:tab/>
                        <w:tab/>
                        <w:tab/>
                        <w:t>Émetteur : ……………..</w:t>
                      </w:r>
                    </w:p>
                    <w:p>
                      <w:pPr>
                        <w:pStyle w:val="Contenudecadre"/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6985" distB="12065" distL="6985" distR="5715" simplePos="0" locked="0" layoutInCell="1" allowOverlap="1" relativeHeight="3" wp14:anchorId="48878D2D">
                <wp:simplePos x="0" y="0"/>
                <wp:positionH relativeFrom="column">
                  <wp:posOffset>21590</wp:posOffset>
                </wp:positionH>
                <wp:positionV relativeFrom="paragraph">
                  <wp:posOffset>57785</wp:posOffset>
                </wp:positionV>
                <wp:extent cx="6950075" cy="1200150"/>
                <wp:effectExtent l="5715" t="5080" r="4445" b="5080"/>
                <wp:wrapNone/>
                <wp:docPr id="5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160" cy="1200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Rule="auto" w:line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CAUSES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1.7pt;margin-top:4.55pt;width:547.2pt;height:94.45pt;mso-wrap-style:square;v-text-anchor:top" wp14:anchorId="48878D2D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Rule="auto" w:line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  <w:u w:val="single"/>
                        </w:rPr>
                        <w:t>CAUSES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6350" distB="5715" distL="6985" distR="5715" simplePos="0" locked="0" layoutInCell="1" allowOverlap="1" relativeHeight="7" wp14:anchorId="133FCEB8">
                <wp:simplePos x="0" y="0"/>
                <wp:positionH relativeFrom="column">
                  <wp:posOffset>21590</wp:posOffset>
                </wp:positionH>
                <wp:positionV relativeFrom="paragraph">
                  <wp:posOffset>116840</wp:posOffset>
                </wp:positionV>
                <wp:extent cx="6950075" cy="1397635"/>
                <wp:effectExtent l="5715" t="5715" r="4445" b="4445"/>
                <wp:wrapNone/>
                <wp:docPr id="6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0160" cy="1397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Rule="auto" w:line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TRAITEMENT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4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  <w:tab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Date : …………..</w:t>
                              <w:tab/>
                              <w:tab/>
                              <w:tab/>
                              <w:tab/>
                              <w:tab/>
                              <w:tab/>
                              <w:t>Émetteur : ……………..</w:t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stroked="t" o:allowincell="f" style="position:absolute;margin-left:1.7pt;margin-top:9.2pt;width:547.2pt;height:110pt;mso-wrap-style:square;v-text-anchor:top" wp14:anchorId="133FCEB8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Rule="auto" w:line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  <w:u w:val="single"/>
                        </w:rPr>
                        <w:t>TRAITEMENT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42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  <w:tab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Date : …………..</w:t>
                        <w:tab/>
                        <w:tab/>
                        <w:tab/>
                        <w:tab/>
                        <w:tab/>
                        <w:tab/>
                        <w:t>Émetteur : ……………..</w:t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mc:AlternateContent>
          <mc:Choice Requires="wps">
            <w:drawing>
              <wp:anchor behindDoc="0" distT="6350" distB="13335" distL="11430" distR="7620" simplePos="0" locked="0" layoutInCell="1" allowOverlap="1" relativeHeight="9" wp14:anchorId="11EA1461">
                <wp:simplePos x="0" y="0"/>
                <wp:positionH relativeFrom="column">
                  <wp:posOffset>35560</wp:posOffset>
                </wp:positionH>
                <wp:positionV relativeFrom="paragraph">
                  <wp:posOffset>113030</wp:posOffset>
                </wp:positionV>
                <wp:extent cx="6981825" cy="3580765"/>
                <wp:effectExtent l="5715" t="5715" r="4445" b="4445"/>
                <wp:wrapNone/>
                <wp:docPr id="7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3580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Rule="auto" w:line="36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ACTIONS D’AMÉLIORATION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tblW w:w="9639" w:type="dxa"/>
                              <w:jc w:val="left"/>
                              <w:tblInd w:w="496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val="0000" w:noHBand="0" w:noVBand="0" w:firstColumn="0" w:lastRow="0" w:lastColumn="0" w:firstRow="0"/>
                            </w:tblPr>
                            <w:tblGrid>
                              <w:gridCol w:w="4616"/>
                              <w:gridCol w:w="2171"/>
                              <w:gridCol w:w="1357"/>
                              <w:gridCol w:w="1494"/>
                            </w:tblGrid>
                            <w:tr>
                              <w:trPr/>
                              <w:tc>
                                <w:tcPr>
                                  <w:tcW w:w="46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</w:rPr>
                                    <w:t>Nature de l’action</w:t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</w:rPr>
                                    <w:t>Responsable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</w:rPr>
                                    <w:t>Délai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</w:rPr>
                                    <w:t>Effectué 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46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Contenudecadre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6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Contenudecadre"/>
                                    <w:spacing w:lineRule="auto" w: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5103" w:leader="none"/>
                                <w:tab w:val="right" w:pos="8505" w:leader="none"/>
                              </w:tabs>
                              <w:spacing w:lineRule="auto" w:line="360"/>
                              <w:ind w:left="142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Vérification de l’efficacité</w:t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cs="Arial" w:ascii="Arial" w:hAnsi="Arial"/>
                                <w:bCs/>
                                <w:sz w:val="24"/>
                                <w:szCs w:val="24"/>
                              </w:rPr>
                              <w:t xml:space="preserve"> efficace</w:t>
                              <w:tab/>
                            </w:r>
                            <w:r>
                              <w:rPr>
                                <w:rFonts w:eastAsia="Wingdings" w:cs="Wingdings" w:ascii="Wingdings" w:hAnsi="Wingdings"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cs="Arial" w:ascii="Arial" w:hAnsi="Arial"/>
                                <w:bCs/>
                                <w:sz w:val="24"/>
                                <w:szCs w:val="24"/>
                              </w:rPr>
                              <w:t xml:space="preserve"> non efficace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09"/>
                                <w:tab w:val="right" w:pos="10206" w:leader="dot"/>
                              </w:tabs>
                              <w:spacing w:lineRule="auto" w:line="276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Commentaire 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  <w:tab/>
                              <w:tab/>
                              <w:t>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ab/>
                              <w:tab/>
                            </w: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  <w:t>Date : …………</w:t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>Visa : …………</w:t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t" o:allowincell="f" style="position:absolute;margin-left:2.8pt;margin-top:8.9pt;width:549.7pt;height:281.9pt;mso-wrap-style:square;v-text-anchor:top" wp14:anchorId="11EA1461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Rule="auto" w:line="360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  <w:u w:val="single"/>
                        </w:rPr>
                        <w:t>ACTIONS D’AMÉLIORATION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 xml:space="preserve"> :</w:t>
                      </w:r>
                    </w:p>
                    <w:tbl>
                      <w:tblPr>
                        <w:tblW w:w="9639" w:type="dxa"/>
                        <w:jc w:val="left"/>
                        <w:tblInd w:w="496" w:type="dxa"/>
                        <w:tblLayout w:type="fixed"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val="0000" w:noHBand="0" w:noVBand="0" w:firstColumn="0" w:lastRow="0" w:lastColumn="0" w:firstRow="0"/>
                      </w:tblPr>
                      <w:tblGrid>
                        <w:gridCol w:w="4616"/>
                        <w:gridCol w:w="2171"/>
                        <w:gridCol w:w="1357"/>
                        <w:gridCol w:w="1494"/>
                      </w:tblGrid>
                      <w:tr>
                        <w:trPr/>
                        <w:tc>
                          <w:tcPr>
                            <w:tcW w:w="46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</w:rPr>
                              <w:t>Nature de l’action</w:t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</w:rPr>
                              <w:t>Responsable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</w:rPr>
                              <w:t>Délai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</w:rPr>
                              <w:t>Effectué le</w:t>
                            </w:r>
                          </w:p>
                        </w:tc>
                      </w:tr>
                      <w:tr>
                        <w:trPr>
                          <w:trHeight w:val="473" w:hRule="atLeast"/>
                        </w:trPr>
                        <w:tc>
                          <w:tcPr>
                            <w:tcW w:w="46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6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21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Contenudecadre"/>
                              <w:spacing w:lineRule="auto" w: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5103" w:leader="none"/>
                          <w:tab w:val="right" w:pos="8505" w:leader="none"/>
                        </w:tabs>
                        <w:spacing w:lineRule="auto" w:line="360"/>
                        <w:ind w:left="142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Vérification de l’efficacité</w:t>
                        <w:tab/>
                      </w:r>
                      <w:r>
                        <w:rPr>
                          <w:rFonts w:eastAsia="Wingdings" w:cs="Wingdings" w:ascii="Wingdings" w:hAnsi="Wingdings"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cs="Arial" w:ascii="Arial" w:hAnsi="Arial"/>
                          <w:bCs/>
                          <w:sz w:val="24"/>
                          <w:szCs w:val="24"/>
                        </w:rPr>
                        <w:t xml:space="preserve"> efficace</w:t>
                        <w:tab/>
                      </w:r>
                      <w:r>
                        <w:rPr>
                          <w:rFonts w:eastAsia="Wingdings" w:cs="Wingdings" w:ascii="Wingdings" w:hAnsi="Wingdings"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cs="Arial" w:ascii="Arial" w:hAnsi="Arial"/>
                          <w:bCs/>
                          <w:sz w:val="24"/>
                          <w:szCs w:val="24"/>
                        </w:rPr>
                        <w:t xml:space="preserve"> non efficace</w:t>
                      </w:r>
                    </w:p>
                    <w:p>
                      <w:pPr>
                        <w:pStyle w:val="Contenudecadre"/>
                        <w:tabs>
                          <w:tab w:val="clear" w:pos="709"/>
                          <w:tab w:val="right" w:pos="10206" w:leader="dot"/>
                        </w:tabs>
                        <w:spacing w:lineRule="auto" w:line="276"/>
                        <w:ind w:left="142"/>
                        <w:rPr>
                          <w:sz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Commentaire :</w:t>
                      </w:r>
                      <w:r>
                        <w:rPr>
                          <w:sz w:val="24"/>
                        </w:rPr>
                        <w:t xml:space="preserve"> </w:t>
                        <w:tab/>
                        <w:tab/>
                        <w:t>................................................................................................</w:t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ab/>
                        <w:tab/>
                      </w:r>
                      <w:r>
                        <w:rPr>
                          <w:rFonts w:cs="Arial" w:ascii="Arial" w:hAnsi="Arial"/>
                          <w:sz w:val="24"/>
                        </w:rPr>
                        <w:t>Date : …………</w:t>
                        <w:tab/>
                        <w:tab/>
                        <w:tab/>
                        <w:tab/>
                        <w:tab/>
                        <w:tab/>
                        <w:tab/>
                        <w:t>Visa : …………</w:t>
                      </w:r>
                    </w:p>
                    <w:p>
                      <w:pPr>
                        <w:pStyle w:val="Contenudecadre"/>
                        <w:spacing w:lineRule="auto" w:line="360"/>
                        <w:rPr>
                          <w:sz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bookmarkStart w:id="1" w:name="OLE_LINK1"/>
      <w:bookmarkStart w:id="2" w:name="OLE_LINK1"/>
      <w:bookmarkEnd w:id="2"/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397" w:right="567" w:gutter="0" w:header="159" w:top="216" w:footer="344" w:bottom="107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V1 2026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V1 2026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/>
        <w:szCs w:val="22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doNotHyphenateCaps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35e63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e61f8b"/>
    <w:rPr/>
  </w:style>
  <w:style w:type="character" w:styleId="PieddepageCar" w:customStyle="1">
    <w:name w:val="Pied de page Car"/>
    <w:basedOn w:val="DefaultParagraphFont"/>
    <w:uiPriority w:val="99"/>
    <w:qFormat/>
    <w:rsid w:val="00e61f8b"/>
    <w:rPr/>
  </w:style>
  <w:style w:type="character" w:styleId="Hyperlink">
    <w:name w:val="Hyperlink"/>
    <w:basedOn w:val="DefaultParagraphFont"/>
    <w:uiPriority w:val="99"/>
    <w:unhideWhenUsed/>
    <w:rsid w:val="00e61f8b"/>
    <w:rPr>
      <w:color w:themeColor="hyperlink"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rsid w:val="0046383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rsid w:val="0046383c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e61f8b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eastAsia="zh-TW" w:bidi="he-IL" w:val="fr-FR"/>
    </w:rPr>
  </w:style>
  <w:style w:type="paragraph" w:styleId="ListParagraph">
    <w:name w:val="List Paragraph"/>
    <w:basedOn w:val="Normal"/>
    <w:uiPriority w:val="34"/>
    <w:qFormat/>
    <w:rsid w:val="007a3854"/>
    <w:pPr>
      <w:spacing w:before="0" w:after="0"/>
      <w:ind w:left="72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E5146B26A747A0AE91A15E7566E1" ma:contentTypeVersion="15" ma:contentTypeDescription="Crée un document." ma:contentTypeScope="" ma:versionID="58e1fd81fed7dd0e74b8ea610e22d772">
  <xsd:schema xmlns:xsd="http://www.w3.org/2001/XMLSchema" xmlns:xs="http://www.w3.org/2001/XMLSchema" xmlns:p="http://schemas.microsoft.com/office/2006/metadata/properties" xmlns:ns3="cb5d795d-87cb-439a-b3d3-aac92c7111aa" xmlns:ns4="e92f23f9-d8eb-46de-89fd-e98c625ecc58" targetNamespace="http://schemas.microsoft.com/office/2006/metadata/properties" ma:root="true" ma:fieldsID="8d4e115be53b79459f7e1e01088b6b38" ns3:_="" ns4:_="">
    <xsd:import namespace="cb5d795d-87cb-439a-b3d3-aac92c7111aa"/>
    <xsd:import namespace="e92f23f9-d8eb-46de-89fd-e98c625ec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d795d-87cb-439a-b3d3-aac92c711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23f9-d8eb-46de-89fd-e98c625ec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d795d-87cb-439a-b3d3-aac92c7111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F2BC9-6FAD-4C0D-9F48-3A0592F31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d795d-87cb-439a-b3d3-aac92c7111aa"/>
    <ds:schemaRef ds:uri="e92f23f9-d8eb-46de-89fd-e98c625ec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E57FE-B56F-4A86-B84A-95C3CBE767E1}">
  <ds:schemaRefs>
    <ds:schemaRef ds:uri="http://schemas.microsoft.com/office/2006/metadata/properties"/>
    <ds:schemaRef ds:uri="http://schemas.microsoft.com/office/infopath/2007/PartnerControls"/>
    <ds:schemaRef ds:uri="cb5d795d-87cb-439a-b3d3-aac92c7111aa"/>
  </ds:schemaRefs>
</ds:datastoreItem>
</file>

<file path=customXml/itemProps3.xml><?xml version="1.0" encoding="utf-8"?>
<ds:datastoreItem xmlns:ds="http://schemas.openxmlformats.org/officeDocument/2006/customXml" ds:itemID="{611E273F-16B6-4CCE-B0B8-31B21FDA3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60</Words>
  <Characters>379</Characters>
  <CharactersWithSpaces>454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2024-02-20T07:33:00Z</dcterms:created>
  <dc:creator>ETS MICHEL</dc:creator>
  <dc:description/>
  <dc:language>fr-FR</dc:language>
  <cp:lastModifiedBy>Anne POINSON</cp:lastModifiedBy>
  <cp:lastPrinted>2019-06-11T08:41:00Z</cp:lastPrinted>
  <dcterms:modified xsi:type="dcterms:W3CDTF">2026-01-22T09:29:00Z</dcterms:modified>
  <cp:revision>4</cp:revision>
  <dc:subject/>
  <dc:title>Date : .......... / .......... / ..........____Technicien : ............................................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0x010100ACA2E5146B26A747A0AE91A15E7566E1</vt:lpwstr>
  </property>
</Properties>
</file>